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E3DA9" w14:textId="0CFE5CBB" w:rsidR="0031356A" w:rsidRPr="005A4400" w:rsidRDefault="003B714F" w:rsidP="003B714F">
      <w:pPr>
        <w:jc w:val="center"/>
        <w:rPr>
          <w:rFonts w:ascii="Times New Roman" w:hAnsi="Times New Roman" w:cs="Times New Roman"/>
          <w:b/>
          <w:bCs/>
          <w:sz w:val="32"/>
          <w:szCs w:val="32"/>
          <w:lang w:val="en-US"/>
        </w:rPr>
      </w:pPr>
      <w:r w:rsidRPr="005A4400">
        <w:rPr>
          <w:rFonts w:ascii="Times New Roman" w:hAnsi="Times New Roman" w:cs="Times New Roman"/>
          <w:b/>
          <w:bCs/>
          <w:sz w:val="32"/>
          <w:szCs w:val="32"/>
          <w:lang w:val="en-US"/>
        </w:rPr>
        <w:t>Sambutan Rektor pada Peringatan Hari Pahlawan Tahun 2021</w:t>
      </w:r>
    </w:p>
    <w:p w14:paraId="26B8FB17" w14:textId="77777777" w:rsidR="005A4400" w:rsidRDefault="005A4400" w:rsidP="003B714F">
      <w:pPr>
        <w:spacing w:after="0" w:line="312" w:lineRule="auto"/>
        <w:jc w:val="both"/>
        <w:rPr>
          <w:rFonts w:ascii="Times New Roman" w:hAnsi="Times New Roman" w:cs="Times New Roman"/>
          <w:i/>
          <w:iCs/>
          <w:sz w:val="28"/>
          <w:szCs w:val="28"/>
          <w:lang w:val="en-US"/>
        </w:rPr>
      </w:pPr>
    </w:p>
    <w:p w14:paraId="15381AEC" w14:textId="1ACC3279" w:rsidR="003B714F" w:rsidRPr="005A4400" w:rsidRDefault="003B714F" w:rsidP="003B714F">
      <w:pPr>
        <w:spacing w:after="0" w:line="312" w:lineRule="auto"/>
        <w:jc w:val="both"/>
        <w:rPr>
          <w:rFonts w:ascii="Times New Roman" w:hAnsi="Times New Roman" w:cs="Times New Roman"/>
          <w:i/>
          <w:iCs/>
          <w:sz w:val="28"/>
          <w:szCs w:val="28"/>
          <w:lang w:val="en-US"/>
        </w:rPr>
      </w:pPr>
      <w:r w:rsidRPr="005A4400">
        <w:rPr>
          <w:rFonts w:ascii="Times New Roman" w:hAnsi="Times New Roman" w:cs="Times New Roman"/>
          <w:i/>
          <w:iCs/>
          <w:sz w:val="28"/>
          <w:szCs w:val="28"/>
          <w:lang w:val="en-US"/>
        </w:rPr>
        <w:t>Bismillahirrohmaanirrohiim</w:t>
      </w:r>
    </w:p>
    <w:p w14:paraId="4F76C99F" w14:textId="489B5D1F" w:rsidR="003B714F" w:rsidRPr="005A4400" w:rsidRDefault="003B714F" w:rsidP="003B714F">
      <w:pPr>
        <w:spacing w:after="0" w:line="312" w:lineRule="auto"/>
        <w:jc w:val="both"/>
        <w:rPr>
          <w:rFonts w:ascii="Times New Roman" w:hAnsi="Times New Roman" w:cs="Times New Roman"/>
          <w:i/>
          <w:iCs/>
          <w:sz w:val="28"/>
          <w:szCs w:val="28"/>
          <w:lang w:val="en-US"/>
        </w:rPr>
      </w:pPr>
      <w:r w:rsidRPr="005A4400">
        <w:rPr>
          <w:rFonts w:ascii="Times New Roman" w:hAnsi="Times New Roman" w:cs="Times New Roman"/>
          <w:i/>
          <w:iCs/>
          <w:sz w:val="28"/>
          <w:szCs w:val="28"/>
          <w:lang w:val="en-US"/>
        </w:rPr>
        <w:t>Assalamu’alaikum Wr. Wb./</w:t>
      </w:r>
      <w:r w:rsidRPr="005A4400">
        <w:rPr>
          <w:rFonts w:ascii="Times New Roman" w:hAnsi="Times New Roman" w:cs="Times New Roman"/>
          <w:sz w:val="28"/>
          <w:szCs w:val="28"/>
          <w:lang w:val="en-US"/>
        </w:rPr>
        <w:t>Selamat Pagi/Salam sejahtera untuk kita semua</w:t>
      </w:r>
    </w:p>
    <w:p w14:paraId="0B5055BE" w14:textId="6821B55C" w:rsidR="003B714F" w:rsidRPr="005A4400" w:rsidRDefault="003B714F" w:rsidP="003B714F">
      <w:pPr>
        <w:pStyle w:val="ListParagraph"/>
        <w:numPr>
          <w:ilvl w:val="0"/>
          <w:numId w:val="1"/>
        </w:numPr>
        <w:spacing w:after="0" w:line="312" w:lineRule="auto"/>
        <w:jc w:val="both"/>
        <w:rPr>
          <w:rFonts w:ascii="Times New Roman" w:hAnsi="Times New Roman" w:cs="Times New Roman"/>
          <w:sz w:val="28"/>
          <w:szCs w:val="28"/>
          <w:lang w:val="en-US"/>
        </w:rPr>
      </w:pPr>
      <w:r w:rsidRPr="005A4400">
        <w:rPr>
          <w:rFonts w:ascii="Times New Roman" w:hAnsi="Times New Roman" w:cs="Times New Roman"/>
          <w:sz w:val="28"/>
          <w:szCs w:val="28"/>
          <w:lang w:val="en-US"/>
        </w:rPr>
        <w:t xml:space="preserve">Yth. </w:t>
      </w:r>
      <w:r w:rsidR="004D59A9">
        <w:rPr>
          <w:rFonts w:ascii="Times New Roman" w:hAnsi="Times New Roman" w:cs="Times New Roman"/>
          <w:sz w:val="28"/>
          <w:szCs w:val="28"/>
          <w:lang w:val="en-US"/>
        </w:rPr>
        <w:t>K</w:t>
      </w:r>
      <w:r w:rsidRPr="005A4400">
        <w:rPr>
          <w:rFonts w:ascii="Times New Roman" w:hAnsi="Times New Roman" w:cs="Times New Roman"/>
          <w:sz w:val="28"/>
          <w:szCs w:val="28"/>
          <w:lang w:val="en-US"/>
        </w:rPr>
        <w:t xml:space="preserve">etua, </w:t>
      </w:r>
      <w:r w:rsidR="004D59A9">
        <w:rPr>
          <w:rFonts w:ascii="Times New Roman" w:hAnsi="Times New Roman" w:cs="Times New Roman"/>
          <w:sz w:val="28"/>
          <w:szCs w:val="28"/>
          <w:lang w:val="en-US"/>
        </w:rPr>
        <w:t>S</w:t>
      </w:r>
      <w:r w:rsidRPr="005A4400">
        <w:rPr>
          <w:rFonts w:ascii="Times New Roman" w:hAnsi="Times New Roman" w:cs="Times New Roman"/>
          <w:sz w:val="28"/>
          <w:szCs w:val="28"/>
          <w:lang w:val="en-US"/>
        </w:rPr>
        <w:t xml:space="preserve">ekretaris, dan </w:t>
      </w:r>
      <w:r w:rsidR="004D59A9">
        <w:rPr>
          <w:rFonts w:ascii="Times New Roman" w:hAnsi="Times New Roman" w:cs="Times New Roman"/>
          <w:sz w:val="28"/>
          <w:szCs w:val="28"/>
          <w:lang w:val="en-US"/>
        </w:rPr>
        <w:t>A</w:t>
      </w:r>
      <w:r w:rsidRPr="005A4400">
        <w:rPr>
          <w:rFonts w:ascii="Times New Roman" w:hAnsi="Times New Roman" w:cs="Times New Roman"/>
          <w:sz w:val="28"/>
          <w:szCs w:val="28"/>
          <w:lang w:val="en-US"/>
        </w:rPr>
        <w:t>nggota senat UM,</w:t>
      </w:r>
    </w:p>
    <w:p w14:paraId="68D12976" w14:textId="5E73A485" w:rsidR="003B714F" w:rsidRPr="005A4400" w:rsidRDefault="003B714F" w:rsidP="003B714F">
      <w:pPr>
        <w:pStyle w:val="ListParagraph"/>
        <w:numPr>
          <w:ilvl w:val="0"/>
          <w:numId w:val="1"/>
        </w:numPr>
        <w:spacing w:after="0" w:line="312" w:lineRule="auto"/>
        <w:jc w:val="both"/>
        <w:rPr>
          <w:rFonts w:ascii="Times New Roman" w:hAnsi="Times New Roman" w:cs="Times New Roman"/>
          <w:sz w:val="28"/>
          <w:szCs w:val="28"/>
          <w:lang w:val="en-US"/>
        </w:rPr>
      </w:pPr>
      <w:r w:rsidRPr="005A4400">
        <w:rPr>
          <w:rFonts w:ascii="Times New Roman" w:hAnsi="Times New Roman" w:cs="Times New Roman"/>
          <w:sz w:val="28"/>
          <w:szCs w:val="28"/>
          <w:lang w:val="en-US"/>
        </w:rPr>
        <w:t xml:space="preserve">Yth. </w:t>
      </w:r>
      <w:r w:rsidR="004D59A9">
        <w:rPr>
          <w:rFonts w:ascii="Times New Roman" w:hAnsi="Times New Roman" w:cs="Times New Roman"/>
          <w:sz w:val="28"/>
          <w:szCs w:val="28"/>
          <w:lang w:val="en-US"/>
        </w:rPr>
        <w:t>A</w:t>
      </w:r>
      <w:r w:rsidRPr="005A4400">
        <w:rPr>
          <w:rFonts w:ascii="Times New Roman" w:hAnsi="Times New Roman" w:cs="Times New Roman"/>
          <w:sz w:val="28"/>
          <w:szCs w:val="28"/>
          <w:lang w:val="en-US"/>
        </w:rPr>
        <w:t xml:space="preserve">nggota </w:t>
      </w:r>
      <w:r w:rsidR="004D59A9">
        <w:rPr>
          <w:rFonts w:ascii="Times New Roman" w:hAnsi="Times New Roman" w:cs="Times New Roman"/>
          <w:sz w:val="28"/>
          <w:szCs w:val="28"/>
          <w:lang w:val="en-US"/>
        </w:rPr>
        <w:t>R</w:t>
      </w:r>
      <w:r w:rsidRPr="005A4400">
        <w:rPr>
          <w:rFonts w:ascii="Times New Roman" w:hAnsi="Times New Roman" w:cs="Times New Roman"/>
          <w:sz w:val="28"/>
          <w:szCs w:val="28"/>
          <w:lang w:val="en-US"/>
        </w:rPr>
        <w:t>apim,</w:t>
      </w:r>
    </w:p>
    <w:p w14:paraId="70372160" w14:textId="2C5BCB18" w:rsidR="003B714F" w:rsidRPr="005A4400" w:rsidRDefault="003B714F" w:rsidP="003B714F">
      <w:pPr>
        <w:pStyle w:val="ListParagraph"/>
        <w:numPr>
          <w:ilvl w:val="0"/>
          <w:numId w:val="1"/>
        </w:numPr>
        <w:spacing w:after="0" w:line="312" w:lineRule="auto"/>
        <w:jc w:val="both"/>
        <w:rPr>
          <w:rFonts w:ascii="Times New Roman" w:hAnsi="Times New Roman" w:cs="Times New Roman"/>
          <w:sz w:val="28"/>
          <w:szCs w:val="28"/>
          <w:lang w:val="en-US"/>
        </w:rPr>
      </w:pPr>
      <w:r w:rsidRPr="005A4400">
        <w:rPr>
          <w:rFonts w:ascii="Times New Roman" w:hAnsi="Times New Roman" w:cs="Times New Roman"/>
          <w:sz w:val="28"/>
          <w:szCs w:val="28"/>
          <w:lang w:val="en-US"/>
        </w:rPr>
        <w:t>Yth. para dosen,</w:t>
      </w:r>
    </w:p>
    <w:p w14:paraId="07EC4DB3" w14:textId="6C2D4CD2" w:rsidR="003B714F" w:rsidRPr="005A4400" w:rsidRDefault="003B714F" w:rsidP="003B714F">
      <w:pPr>
        <w:pStyle w:val="ListParagraph"/>
        <w:numPr>
          <w:ilvl w:val="0"/>
          <w:numId w:val="1"/>
        </w:numPr>
        <w:spacing w:after="0" w:line="312" w:lineRule="auto"/>
        <w:jc w:val="both"/>
        <w:rPr>
          <w:rFonts w:ascii="Times New Roman" w:hAnsi="Times New Roman" w:cs="Times New Roman"/>
          <w:sz w:val="28"/>
          <w:szCs w:val="28"/>
          <w:lang w:val="en-US"/>
        </w:rPr>
      </w:pPr>
      <w:r w:rsidRPr="005A4400">
        <w:rPr>
          <w:rFonts w:ascii="Times New Roman" w:hAnsi="Times New Roman" w:cs="Times New Roman"/>
          <w:sz w:val="28"/>
          <w:szCs w:val="28"/>
          <w:lang w:val="en-US"/>
        </w:rPr>
        <w:t>Yth. para tenaga kependidikan,</w:t>
      </w:r>
    </w:p>
    <w:p w14:paraId="73D34CD7" w14:textId="273FE8E8" w:rsidR="003B714F" w:rsidRPr="005A4400" w:rsidRDefault="003B714F" w:rsidP="003B714F">
      <w:pPr>
        <w:pStyle w:val="ListParagraph"/>
        <w:numPr>
          <w:ilvl w:val="0"/>
          <w:numId w:val="1"/>
        </w:numPr>
        <w:spacing w:after="0" w:line="312" w:lineRule="auto"/>
        <w:jc w:val="both"/>
        <w:rPr>
          <w:rFonts w:ascii="Times New Roman" w:hAnsi="Times New Roman" w:cs="Times New Roman"/>
          <w:sz w:val="28"/>
          <w:szCs w:val="28"/>
          <w:lang w:val="en-US"/>
        </w:rPr>
      </w:pPr>
      <w:r w:rsidRPr="005A4400">
        <w:rPr>
          <w:rFonts w:ascii="Times New Roman" w:hAnsi="Times New Roman" w:cs="Times New Roman"/>
          <w:sz w:val="28"/>
          <w:szCs w:val="28"/>
          <w:lang w:val="en-US"/>
        </w:rPr>
        <w:t>Yth. para mahasiswa yang saya banggakan, serta</w:t>
      </w:r>
    </w:p>
    <w:p w14:paraId="13D7900F" w14:textId="59D6D290" w:rsidR="003B714F" w:rsidRPr="005A4400" w:rsidRDefault="003B714F" w:rsidP="003B714F">
      <w:pPr>
        <w:pStyle w:val="ListParagraph"/>
        <w:numPr>
          <w:ilvl w:val="0"/>
          <w:numId w:val="1"/>
        </w:numPr>
        <w:spacing w:after="0" w:line="312" w:lineRule="auto"/>
        <w:jc w:val="both"/>
        <w:rPr>
          <w:rFonts w:ascii="Times New Roman" w:hAnsi="Times New Roman" w:cs="Times New Roman"/>
          <w:sz w:val="28"/>
          <w:szCs w:val="28"/>
          <w:lang w:val="en-US"/>
        </w:rPr>
      </w:pPr>
      <w:r w:rsidRPr="005A4400">
        <w:rPr>
          <w:rFonts w:ascii="Times New Roman" w:hAnsi="Times New Roman" w:cs="Times New Roman"/>
          <w:sz w:val="28"/>
          <w:szCs w:val="28"/>
          <w:lang w:val="en-US"/>
        </w:rPr>
        <w:t>Hadirin sekalian peserta upacara</w:t>
      </w:r>
    </w:p>
    <w:p w14:paraId="2158C6B1" w14:textId="09195206" w:rsidR="003B714F" w:rsidRPr="005A4400" w:rsidRDefault="003B714F" w:rsidP="003B714F">
      <w:pPr>
        <w:spacing w:after="0" w:line="312" w:lineRule="auto"/>
        <w:jc w:val="both"/>
        <w:rPr>
          <w:rFonts w:ascii="Times New Roman" w:hAnsi="Times New Roman" w:cs="Times New Roman"/>
          <w:sz w:val="28"/>
          <w:szCs w:val="28"/>
          <w:lang w:val="en-US"/>
        </w:rPr>
      </w:pPr>
    </w:p>
    <w:p w14:paraId="5E931F21" w14:textId="5149309E" w:rsidR="00353B79" w:rsidRPr="005A4400" w:rsidRDefault="003B714F" w:rsidP="00353B79">
      <w:pPr>
        <w:spacing w:after="240" w:line="312" w:lineRule="auto"/>
        <w:jc w:val="both"/>
        <w:rPr>
          <w:rFonts w:ascii="Times New Roman" w:hAnsi="Times New Roman" w:cs="Times New Roman"/>
          <w:sz w:val="28"/>
          <w:szCs w:val="28"/>
          <w:lang w:val="en-US"/>
        </w:rPr>
      </w:pPr>
      <w:r w:rsidRPr="005A4400">
        <w:rPr>
          <w:rFonts w:ascii="Times New Roman" w:hAnsi="Times New Roman" w:cs="Times New Roman"/>
          <w:i/>
          <w:iCs/>
          <w:sz w:val="28"/>
          <w:szCs w:val="28"/>
          <w:lang w:val="en-US"/>
        </w:rPr>
        <w:t xml:space="preserve">Pertama-tama, </w:t>
      </w:r>
      <w:r w:rsidRPr="005A4400">
        <w:rPr>
          <w:rFonts w:ascii="Times New Roman" w:hAnsi="Times New Roman" w:cs="Times New Roman"/>
          <w:sz w:val="28"/>
          <w:szCs w:val="28"/>
          <w:lang w:val="en-US"/>
        </w:rPr>
        <w:t xml:space="preserve">marilah kita bersyukur ke hadirat Allah SWT, Tuhan Yang Maha Esa, pada pagi ini, Rabu Kliwon, tanggal 10 November 2021, kita </w:t>
      </w:r>
      <w:r w:rsidR="002162EA">
        <w:rPr>
          <w:rFonts w:ascii="Times New Roman" w:hAnsi="Times New Roman" w:cs="Times New Roman"/>
          <w:sz w:val="28"/>
          <w:szCs w:val="28"/>
          <w:lang w:val="en-US"/>
        </w:rPr>
        <w:t>b</w:t>
      </w:r>
      <w:r w:rsidRPr="005A4400">
        <w:rPr>
          <w:rFonts w:ascii="Times New Roman" w:hAnsi="Times New Roman" w:cs="Times New Roman"/>
          <w:sz w:val="28"/>
          <w:szCs w:val="28"/>
          <w:lang w:val="en-US"/>
        </w:rPr>
        <w:t xml:space="preserve">ersama-sama dapat melaksanakan </w:t>
      </w:r>
      <w:r w:rsidR="00353B79" w:rsidRPr="006A73CB">
        <w:rPr>
          <w:rFonts w:ascii="Times New Roman" w:hAnsi="Times New Roman" w:cs="Times New Roman"/>
          <w:sz w:val="28"/>
          <w:szCs w:val="28"/>
          <w:lang w:val="en-US"/>
        </w:rPr>
        <w:t xml:space="preserve">upacara </w:t>
      </w:r>
      <w:r w:rsidR="002162EA" w:rsidRPr="006A73CB">
        <w:rPr>
          <w:rFonts w:ascii="Times New Roman" w:hAnsi="Times New Roman" w:cs="Times New Roman"/>
          <w:sz w:val="28"/>
          <w:szCs w:val="28"/>
          <w:lang w:val="en-US"/>
        </w:rPr>
        <w:t xml:space="preserve">bendera </w:t>
      </w:r>
      <w:r w:rsidR="00353B79" w:rsidRPr="006A73CB">
        <w:rPr>
          <w:rFonts w:ascii="Times New Roman" w:hAnsi="Times New Roman" w:cs="Times New Roman"/>
          <w:sz w:val="28"/>
          <w:szCs w:val="28"/>
          <w:lang w:val="en-US"/>
        </w:rPr>
        <w:t>peringatan Hari Pahlawan di kampus kita terci</w:t>
      </w:r>
      <w:r w:rsidR="002162EA" w:rsidRPr="006A73CB">
        <w:rPr>
          <w:rFonts w:ascii="Times New Roman" w:hAnsi="Times New Roman" w:cs="Times New Roman"/>
          <w:sz w:val="28"/>
          <w:szCs w:val="28"/>
          <w:lang w:val="en-US"/>
        </w:rPr>
        <w:t>n</w:t>
      </w:r>
      <w:r w:rsidR="00353B79" w:rsidRPr="006A73CB">
        <w:rPr>
          <w:rFonts w:ascii="Times New Roman" w:hAnsi="Times New Roman" w:cs="Times New Roman"/>
          <w:sz w:val="28"/>
          <w:szCs w:val="28"/>
          <w:lang w:val="en-US"/>
        </w:rPr>
        <w:t>ta, kampus dimana kita mengabdi</w:t>
      </w:r>
      <w:r w:rsidR="00353B79" w:rsidRPr="005A4400">
        <w:rPr>
          <w:rFonts w:ascii="Times New Roman" w:hAnsi="Times New Roman" w:cs="Times New Roman"/>
          <w:sz w:val="28"/>
          <w:szCs w:val="28"/>
          <w:lang w:val="en-US"/>
        </w:rPr>
        <w:t>, dalam keadaan sehat wal afiat, sekalipun masih dalam suasana pandemi Covid-19 yang terus melandai ini. Kita terus berdoa agar pandemi ini segera diangkat dari bumi pertiwi ini.</w:t>
      </w:r>
    </w:p>
    <w:p w14:paraId="424D688E" w14:textId="7FDB0A6A" w:rsidR="00353B79" w:rsidRPr="005A4400" w:rsidRDefault="00353B79" w:rsidP="00353B79">
      <w:pPr>
        <w:spacing w:after="240" w:line="312" w:lineRule="auto"/>
        <w:jc w:val="both"/>
        <w:rPr>
          <w:rFonts w:ascii="Times New Roman" w:hAnsi="Times New Roman" w:cs="Times New Roman"/>
          <w:sz w:val="28"/>
          <w:szCs w:val="28"/>
          <w:lang w:val="en-US"/>
        </w:rPr>
      </w:pPr>
      <w:r w:rsidRPr="005A4400">
        <w:rPr>
          <w:rFonts w:ascii="Times New Roman" w:hAnsi="Times New Roman" w:cs="Times New Roman"/>
          <w:sz w:val="28"/>
          <w:szCs w:val="28"/>
          <w:lang w:val="en-US"/>
        </w:rPr>
        <w:t>T</w:t>
      </w:r>
      <w:r w:rsidRPr="005A4400">
        <w:rPr>
          <w:rFonts w:ascii="Times New Roman" w:hAnsi="Times New Roman" w:cs="Times New Roman"/>
          <w:sz w:val="28"/>
          <w:szCs w:val="28"/>
        </w:rPr>
        <w:t xml:space="preserve">ema Hari Pahlawan </w:t>
      </w:r>
      <w:r w:rsidRPr="005A4400">
        <w:rPr>
          <w:rFonts w:ascii="Times New Roman" w:hAnsi="Times New Roman" w:cs="Times New Roman"/>
          <w:sz w:val="28"/>
          <w:szCs w:val="28"/>
          <w:lang w:val="en-US"/>
        </w:rPr>
        <w:t>yang diusung oleh Kementerian Pendidikan, Kebudayaan, Riset</w:t>
      </w:r>
      <w:r w:rsidR="002162EA">
        <w:rPr>
          <w:rFonts w:ascii="Times New Roman" w:hAnsi="Times New Roman" w:cs="Times New Roman"/>
          <w:sz w:val="28"/>
          <w:szCs w:val="28"/>
          <w:lang w:val="en-US"/>
        </w:rPr>
        <w:t>,</w:t>
      </w:r>
      <w:r w:rsidRPr="005A4400">
        <w:rPr>
          <w:rFonts w:ascii="Times New Roman" w:hAnsi="Times New Roman" w:cs="Times New Roman"/>
          <w:sz w:val="28"/>
          <w:szCs w:val="28"/>
          <w:lang w:val="en-US"/>
        </w:rPr>
        <w:t xml:space="preserve"> dan Teknologi </w:t>
      </w:r>
      <w:r w:rsidRPr="005A4400">
        <w:rPr>
          <w:rFonts w:ascii="Times New Roman" w:hAnsi="Times New Roman" w:cs="Times New Roman"/>
          <w:sz w:val="28"/>
          <w:szCs w:val="28"/>
        </w:rPr>
        <w:t>Tahun 2021</w:t>
      </w:r>
      <w:r w:rsidRPr="005A4400">
        <w:rPr>
          <w:rFonts w:ascii="Times New Roman" w:hAnsi="Times New Roman" w:cs="Times New Roman"/>
          <w:sz w:val="28"/>
          <w:szCs w:val="28"/>
          <w:lang w:val="en-US"/>
        </w:rPr>
        <w:t xml:space="preserve"> ini adalah</w:t>
      </w:r>
      <w:r w:rsidRPr="005A4400">
        <w:rPr>
          <w:rFonts w:ascii="Times New Roman" w:hAnsi="Times New Roman" w:cs="Times New Roman"/>
          <w:sz w:val="28"/>
          <w:szCs w:val="28"/>
        </w:rPr>
        <w:t xml:space="preserve"> “</w:t>
      </w:r>
      <w:r w:rsidRPr="005A4400">
        <w:rPr>
          <w:rFonts w:ascii="Times New Roman" w:hAnsi="Times New Roman" w:cs="Times New Roman"/>
          <w:b/>
          <w:bCs/>
          <w:sz w:val="28"/>
          <w:szCs w:val="28"/>
        </w:rPr>
        <w:t>Pahlawanku Inspirasiku</w:t>
      </w:r>
      <w:r w:rsidRPr="005A4400">
        <w:rPr>
          <w:rFonts w:ascii="Times New Roman" w:hAnsi="Times New Roman" w:cs="Times New Roman"/>
          <w:sz w:val="28"/>
          <w:szCs w:val="28"/>
        </w:rPr>
        <w:t xml:space="preserve">”. </w:t>
      </w:r>
      <w:r w:rsidRPr="005A4400">
        <w:rPr>
          <w:rFonts w:ascii="Times New Roman" w:hAnsi="Times New Roman" w:cs="Times New Roman"/>
          <w:sz w:val="28"/>
          <w:szCs w:val="28"/>
          <w:lang w:val="en-US"/>
        </w:rPr>
        <w:t xml:space="preserve">Jika tema ini </w:t>
      </w:r>
      <w:r w:rsidR="00BF4892" w:rsidRPr="005A4400">
        <w:rPr>
          <w:rFonts w:ascii="Times New Roman" w:hAnsi="Times New Roman" w:cs="Times New Roman"/>
          <w:sz w:val="28"/>
          <w:szCs w:val="28"/>
          <w:lang w:val="en-US"/>
        </w:rPr>
        <w:t>didaratkan</w:t>
      </w:r>
      <w:r w:rsidRPr="005A4400">
        <w:rPr>
          <w:rFonts w:ascii="Times New Roman" w:hAnsi="Times New Roman" w:cs="Times New Roman"/>
          <w:sz w:val="28"/>
          <w:szCs w:val="28"/>
          <w:lang w:val="en-US"/>
        </w:rPr>
        <w:t xml:space="preserve"> dengan institusi </w:t>
      </w:r>
      <w:r w:rsidR="00BF4892" w:rsidRPr="005A4400">
        <w:rPr>
          <w:rFonts w:ascii="Times New Roman" w:hAnsi="Times New Roman" w:cs="Times New Roman"/>
          <w:sz w:val="28"/>
          <w:szCs w:val="28"/>
          <w:lang w:val="en-US"/>
        </w:rPr>
        <w:t xml:space="preserve">tercinta </w:t>
      </w:r>
      <w:r w:rsidRPr="005A4400">
        <w:rPr>
          <w:rFonts w:ascii="Times New Roman" w:hAnsi="Times New Roman" w:cs="Times New Roman"/>
          <w:sz w:val="28"/>
          <w:szCs w:val="28"/>
          <w:lang w:val="en-US"/>
        </w:rPr>
        <w:t>kita maka menjadi “</w:t>
      </w:r>
      <w:r w:rsidRPr="005A4400">
        <w:rPr>
          <w:rFonts w:ascii="Times New Roman" w:hAnsi="Times New Roman" w:cs="Times New Roman"/>
          <w:b/>
          <w:bCs/>
          <w:sz w:val="28"/>
          <w:szCs w:val="28"/>
          <w:lang w:val="en-US"/>
        </w:rPr>
        <w:t xml:space="preserve">Pahlawanku Inspirasi Bagi Kiprahku di UM”. </w:t>
      </w:r>
      <w:r w:rsidR="00BF4892" w:rsidRPr="005A4400">
        <w:rPr>
          <w:rFonts w:ascii="Times New Roman" w:hAnsi="Times New Roman" w:cs="Times New Roman"/>
          <w:sz w:val="28"/>
          <w:szCs w:val="28"/>
          <w:lang w:val="en-US"/>
        </w:rPr>
        <w:t>Makna besarnya adalah kiprah pengabdian kita di UM pada hakikatnya harus terikat dengan nilai-nilai juang luhur para pendahulu kita. Kualitas ikatan ini menjadi penentu kuat lemahnya kualitas pengabdian kita dalam menyiapkan anak-anak bangsa yang hebat melalui institusi kita, Universitas Negeri Malang.</w:t>
      </w:r>
    </w:p>
    <w:p w14:paraId="0E29B0B0" w14:textId="1335149A" w:rsidR="00BF4892" w:rsidRPr="005A4400" w:rsidRDefault="00BF4892" w:rsidP="00353B79">
      <w:pPr>
        <w:spacing w:after="240" w:line="312" w:lineRule="auto"/>
        <w:jc w:val="both"/>
        <w:rPr>
          <w:rFonts w:ascii="Times New Roman" w:hAnsi="Times New Roman" w:cs="Times New Roman"/>
          <w:i/>
          <w:iCs/>
          <w:sz w:val="28"/>
          <w:szCs w:val="28"/>
          <w:lang w:val="en-US"/>
        </w:rPr>
      </w:pPr>
      <w:r w:rsidRPr="005A4400">
        <w:rPr>
          <w:rFonts w:ascii="Times New Roman" w:hAnsi="Times New Roman" w:cs="Times New Roman"/>
          <w:i/>
          <w:iCs/>
          <w:sz w:val="28"/>
          <w:szCs w:val="28"/>
          <w:lang w:val="en-US"/>
        </w:rPr>
        <w:t>Hadirin yang berbahagia!</w:t>
      </w:r>
    </w:p>
    <w:p w14:paraId="619F8DDE" w14:textId="202D5661" w:rsidR="002162EA" w:rsidRDefault="00BF4892" w:rsidP="00353B79">
      <w:pPr>
        <w:spacing w:after="240" w:line="312" w:lineRule="auto"/>
        <w:jc w:val="both"/>
        <w:rPr>
          <w:rFonts w:ascii="Times New Roman" w:hAnsi="Times New Roman" w:cs="Times New Roman"/>
          <w:sz w:val="28"/>
          <w:szCs w:val="28"/>
          <w:lang w:val="en-US"/>
        </w:rPr>
      </w:pPr>
      <w:r w:rsidRPr="005A4400">
        <w:rPr>
          <w:rFonts w:ascii="Times New Roman" w:hAnsi="Times New Roman" w:cs="Times New Roman"/>
          <w:sz w:val="28"/>
          <w:szCs w:val="28"/>
          <w:lang w:val="en-US"/>
        </w:rPr>
        <w:t xml:space="preserve">10 November, </w:t>
      </w:r>
      <w:r w:rsidR="00520061" w:rsidRPr="005A4400">
        <w:rPr>
          <w:rFonts w:ascii="Times New Roman" w:hAnsi="Times New Roman" w:cs="Times New Roman"/>
          <w:sz w:val="28"/>
          <w:szCs w:val="28"/>
          <w:lang w:val="en-US"/>
        </w:rPr>
        <w:t xml:space="preserve">telah menempati posisi terdalam dalam memori kita. 10 November, tidak saja secara otomatis mengembalikan memori kita </w:t>
      </w:r>
      <w:r w:rsidR="00520061" w:rsidRPr="006A73CB">
        <w:rPr>
          <w:rFonts w:ascii="Times New Roman" w:hAnsi="Times New Roman" w:cs="Times New Roman"/>
          <w:sz w:val="28"/>
          <w:szCs w:val="28"/>
          <w:lang w:val="en-US"/>
        </w:rPr>
        <w:t>kepada per</w:t>
      </w:r>
      <w:r w:rsidR="002162EA" w:rsidRPr="006A73CB">
        <w:rPr>
          <w:rFonts w:ascii="Times New Roman" w:hAnsi="Times New Roman" w:cs="Times New Roman"/>
          <w:sz w:val="28"/>
          <w:szCs w:val="28"/>
          <w:lang w:val="en-US"/>
        </w:rPr>
        <w:t>is</w:t>
      </w:r>
      <w:r w:rsidR="00520061" w:rsidRPr="006A73CB">
        <w:rPr>
          <w:rFonts w:ascii="Times New Roman" w:hAnsi="Times New Roman" w:cs="Times New Roman"/>
          <w:sz w:val="28"/>
          <w:szCs w:val="28"/>
          <w:lang w:val="en-US"/>
        </w:rPr>
        <w:t xml:space="preserve">tiwa besar yang terjadi tahun 1945 di Surabaya. Lebih dari itu, kita digiring pada suatu keyakinan mendalam terhadap betapa tingginya peran semangat berkorban raga dan jiwa dalam tatanan kolektif, bahkan melebihi keterbatasan yang secara nalar </w:t>
      </w:r>
      <w:r w:rsidR="00520061" w:rsidRPr="006A73CB">
        <w:rPr>
          <w:rFonts w:ascii="Times New Roman" w:hAnsi="Times New Roman" w:cs="Times New Roman"/>
          <w:sz w:val="28"/>
          <w:szCs w:val="28"/>
          <w:lang w:val="en-US"/>
        </w:rPr>
        <w:lastRenderedPageBreak/>
        <w:t>tidak rasional. Kita semua tahu bahwa tidak semua pejuang saat itu merupakan orang-orang terlatih dalam pertempuran. Kita juga tahu bahwa senjata dan peralatan perang</w:t>
      </w:r>
      <w:r w:rsidR="002162EA" w:rsidRPr="006A73CB">
        <w:rPr>
          <w:rFonts w:ascii="Times New Roman" w:hAnsi="Times New Roman" w:cs="Times New Roman"/>
          <w:sz w:val="28"/>
          <w:szCs w:val="28"/>
          <w:lang w:val="en-US"/>
        </w:rPr>
        <w:t xml:space="preserve"> yang </w:t>
      </w:r>
      <w:r w:rsidR="00971E55">
        <w:rPr>
          <w:rFonts w:ascii="Times New Roman" w:hAnsi="Times New Roman" w:cs="Times New Roman"/>
          <w:sz w:val="28"/>
          <w:szCs w:val="28"/>
          <w:lang w:val="en-US"/>
        </w:rPr>
        <w:t>mereka</w:t>
      </w:r>
      <w:r w:rsidR="002162EA" w:rsidRPr="006A73CB">
        <w:rPr>
          <w:rFonts w:ascii="Times New Roman" w:hAnsi="Times New Roman" w:cs="Times New Roman"/>
          <w:sz w:val="28"/>
          <w:szCs w:val="28"/>
          <w:lang w:val="en-US"/>
        </w:rPr>
        <w:t xml:space="preserve"> miliki</w:t>
      </w:r>
      <w:r w:rsidR="00520061" w:rsidRPr="006A73CB">
        <w:rPr>
          <w:rFonts w:ascii="Times New Roman" w:hAnsi="Times New Roman" w:cs="Times New Roman"/>
          <w:sz w:val="28"/>
          <w:szCs w:val="28"/>
          <w:lang w:val="en-US"/>
        </w:rPr>
        <w:t xml:space="preserve"> sangat kurang memadai. Sungguh</w:t>
      </w:r>
      <w:r w:rsidR="00AA73E3" w:rsidRPr="005A4400">
        <w:rPr>
          <w:rFonts w:ascii="Times New Roman" w:hAnsi="Times New Roman" w:cs="Times New Roman"/>
          <w:sz w:val="28"/>
          <w:szCs w:val="28"/>
          <w:lang w:val="en-US"/>
        </w:rPr>
        <w:t>,</w:t>
      </w:r>
      <w:r w:rsidR="00520061" w:rsidRPr="005A4400">
        <w:rPr>
          <w:rFonts w:ascii="Times New Roman" w:hAnsi="Times New Roman" w:cs="Times New Roman"/>
          <w:sz w:val="28"/>
          <w:szCs w:val="28"/>
          <w:lang w:val="en-US"/>
        </w:rPr>
        <w:t xml:space="preserve"> semangat 10 November telah benar-benar membeberkan fakta tak terhitung, bahwa keterbatasan secara fisik pada akhirnya menjadi kekuatan maha dahsyat bersamaan dengan gelora semangat dan keyakinan kolektif, yang mampu memporak-porandakan penjajah kolonial. </w:t>
      </w:r>
    </w:p>
    <w:p w14:paraId="782EC285" w14:textId="77777777" w:rsidR="002162EA" w:rsidRDefault="00AA73E3" w:rsidP="00353B79">
      <w:pPr>
        <w:spacing w:after="240" w:line="312" w:lineRule="auto"/>
        <w:jc w:val="both"/>
        <w:rPr>
          <w:rFonts w:ascii="Times New Roman" w:hAnsi="Times New Roman" w:cs="Times New Roman"/>
          <w:sz w:val="28"/>
          <w:szCs w:val="28"/>
          <w:lang w:val="en-US"/>
        </w:rPr>
      </w:pPr>
      <w:r w:rsidRPr="005A4400">
        <w:rPr>
          <w:rFonts w:ascii="Times New Roman" w:hAnsi="Times New Roman" w:cs="Times New Roman"/>
          <w:b/>
          <w:bCs/>
          <w:sz w:val="28"/>
          <w:szCs w:val="28"/>
          <w:lang w:val="en-US"/>
        </w:rPr>
        <w:t>Alan Briskin</w:t>
      </w:r>
      <w:r w:rsidRPr="005A4400">
        <w:rPr>
          <w:rFonts w:ascii="Times New Roman" w:hAnsi="Times New Roman" w:cs="Times New Roman"/>
          <w:i/>
          <w:iCs/>
          <w:sz w:val="28"/>
          <w:szCs w:val="28"/>
          <w:lang w:val="en-US"/>
        </w:rPr>
        <w:t xml:space="preserve">, </w:t>
      </w:r>
      <w:r w:rsidRPr="005A4400">
        <w:rPr>
          <w:rFonts w:ascii="Times New Roman" w:hAnsi="Times New Roman" w:cs="Times New Roman"/>
          <w:sz w:val="28"/>
          <w:szCs w:val="28"/>
          <w:lang w:val="en-US"/>
        </w:rPr>
        <w:t xml:space="preserve">ahli psikologi dari </w:t>
      </w:r>
      <w:r w:rsidRPr="005A4400">
        <w:rPr>
          <w:rFonts w:ascii="Times New Roman" w:hAnsi="Times New Roman" w:cs="Times New Roman"/>
          <w:b/>
          <w:bCs/>
          <w:sz w:val="28"/>
          <w:szCs w:val="28"/>
          <w:lang w:val="en-US"/>
        </w:rPr>
        <w:t>Wrigth Institute Berkely California</w:t>
      </w:r>
      <w:r w:rsidRPr="005A4400">
        <w:rPr>
          <w:rFonts w:ascii="Times New Roman" w:hAnsi="Times New Roman" w:cs="Times New Roman"/>
          <w:sz w:val="28"/>
          <w:szCs w:val="28"/>
          <w:lang w:val="en-US"/>
        </w:rPr>
        <w:t xml:space="preserve">, </w:t>
      </w:r>
      <w:r w:rsidR="00DD124B" w:rsidRPr="005A4400">
        <w:rPr>
          <w:rFonts w:ascii="Times New Roman" w:hAnsi="Times New Roman" w:cs="Times New Roman"/>
          <w:sz w:val="28"/>
          <w:szCs w:val="28"/>
          <w:lang w:val="en-US"/>
        </w:rPr>
        <w:t xml:space="preserve">dalam salah satu risetnya </w:t>
      </w:r>
      <w:r w:rsidRPr="005A4400">
        <w:rPr>
          <w:rFonts w:ascii="Times New Roman" w:hAnsi="Times New Roman" w:cs="Times New Roman"/>
          <w:sz w:val="28"/>
          <w:szCs w:val="28"/>
          <w:lang w:val="en-US"/>
        </w:rPr>
        <w:t>meny</w:t>
      </w:r>
      <w:r w:rsidR="00DD124B" w:rsidRPr="005A4400">
        <w:rPr>
          <w:rFonts w:ascii="Times New Roman" w:hAnsi="Times New Roman" w:cs="Times New Roman"/>
          <w:sz w:val="28"/>
          <w:szCs w:val="28"/>
          <w:lang w:val="en-US"/>
        </w:rPr>
        <w:t>impulkan</w:t>
      </w:r>
      <w:r w:rsidRPr="005A4400">
        <w:rPr>
          <w:rFonts w:ascii="Times New Roman" w:hAnsi="Times New Roman" w:cs="Times New Roman"/>
          <w:sz w:val="28"/>
          <w:szCs w:val="28"/>
          <w:lang w:val="en-US"/>
        </w:rPr>
        <w:t xml:space="preserve"> bahwa </w:t>
      </w:r>
      <w:r w:rsidR="00DD124B" w:rsidRPr="005A4400">
        <w:rPr>
          <w:rFonts w:ascii="Times New Roman" w:hAnsi="Times New Roman" w:cs="Times New Roman"/>
          <w:sz w:val="28"/>
          <w:szCs w:val="28"/>
          <w:lang w:val="en-US"/>
        </w:rPr>
        <w:t xml:space="preserve">tindakan kolektif mampu mendramatisir potensi menjadi kekuatan kreatif yang sangat dahsyat. Nilai-nilai juang yang telah dicontohkan oleh para pahlawan, hendaknya terpatri ke dalam sanubari semua insan, termasuk </w:t>
      </w:r>
      <w:r w:rsidR="0049228F" w:rsidRPr="005A4400">
        <w:rPr>
          <w:rFonts w:ascii="Times New Roman" w:hAnsi="Times New Roman" w:cs="Times New Roman"/>
          <w:sz w:val="28"/>
          <w:szCs w:val="28"/>
          <w:lang w:val="en-US"/>
        </w:rPr>
        <w:t xml:space="preserve">kita, para </w:t>
      </w:r>
      <w:r w:rsidR="00DD124B" w:rsidRPr="005A4400">
        <w:rPr>
          <w:rFonts w:ascii="Times New Roman" w:hAnsi="Times New Roman" w:cs="Times New Roman"/>
          <w:sz w:val="28"/>
          <w:szCs w:val="28"/>
          <w:lang w:val="en-US"/>
        </w:rPr>
        <w:t>insan UM untuk secara kolektif menghasilkan kerja-kerja kreatif maha dahsyat bagi UM tercinta ini.</w:t>
      </w:r>
      <w:r w:rsidR="0049228F" w:rsidRPr="005A4400">
        <w:rPr>
          <w:rFonts w:ascii="Times New Roman" w:hAnsi="Times New Roman" w:cs="Times New Roman"/>
          <w:sz w:val="28"/>
          <w:szCs w:val="28"/>
          <w:lang w:val="en-US"/>
        </w:rPr>
        <w:t xml:space="preserve"> </w:t>
      </w:r>
    </w:p>
    <w:p w14:paraId="76640A12" w14:textId="41125AB6" w:rsidR="00BF4892" w:rsidRPr="005A4400" w:rsidRDefault="0049228F" w:rsidP="00353B79">
      <w:pPr>
        <w:spacing w:after="240" w:line="312" w:lineRule="auto"/>
        <w:jc w:val="both"/>
        <w:rPr>
          <w:rFonts w:ascii="Times New Roman" w:hAnsi="Times New Roman" w:cs="Times New Roman"/>
          <w:sz w:val="28"/>
          <w:szCs w:val="28"/>
          <w:lang w:val="en-US"/>
        </w:rPr>
      </w:pPr>
      <w:r w:rsidRPr="005A4400">
        <w:rPr>
          <w:rFonts w:ascii="Times New Roman" w:hAnsi="Times New Roman" w:cs="Times New Roman"/>
          <w:sz w:val="28"/>
          <w:szCs w:val="28"/>
          <w:lang w:val="en-US"/>
        </w:rPr>
        <w:t xml:space="preserve">Melalui peringatan Hari Pahlawan ini, kita diharapkan lebih mampu menghargai jasa dan pengorbanan para pahlawan bangsa melalui berbagai aksi kreatif dan inovatif demi </w:t>
      </w:r>
      <w:r w:rsidR="00555945" w:rsidRPr="005A4400">
        <w:rPr>
          <w:rFonts w:ascii="Times New Roman" w:hAnsi="Times New Roman" w:cs="Times New Roman"/>
          <w:sz w:val="28"/>
          <w:szCs w:val="28"/>
          <w:lang w:val="en-US"/>
        </w:rPr>
        <w:t xml:space="preserve">kemajuan </w:t>
      </w:r>
      <w:r w:rsidRPr="005A4400">
        <w:rPr>
          <w:rFonts w:ascii="Times New Roman" w:hAnsi="Times New Roman" w:cs="Times New Roman"/>
          <w:sz w:val="28"/>
          <w:szCs w:val="28"/>
          <w:lang w:val="en-US"/>
        </w:rPr>
        <w:t>UM dan bangsa Indonesia tercinta.</w:t>
      </w:r>
      <w:r w:rsidR="00555945" w:rsidRPr="005A4400">
        <w:rPr>
          <w:rFonts w:ascii="Times New Roman" w:hAnsi="Times New Roman" w:cs="Times New Roman"/>
          <w:sz w:val="28"/>
          <w:szCs w:val="28"/>
          <w:lang w:val="en-US"/>
        </w:rPr>
        <w:t xml:space="preserve"> Bangsa yang maju sejatinya merupakan cita-cita para pahlawan bangsa.</w:t>
      </w:r>
    </w:p>
    <w:p w14:paraId="72610A49" w14:textId="6786FDB3" w:rsidR="00DD124B" w:rsidRPr="005A4400" w:rsidRDefault="00DD124B" w:rsidP="00353B79">
      <w:pPr>
        <w:spacing w:after="240" w:line="312" w:lineRule="auto"/>
        <w:jc w:val="both"/>
        <w:rPr>
          <w:rFonts w:ascii="Times New Roman" w:hAnsi="Times New Roman" w:cs="Times New Roman"/>
          <w:i/>
          <w:iCs/>
          <w:sz w:val="28"/>
          <w:szCs w:val="28"/>
          <w:lang w:val="en-US"/>
        </w:rPr>
      </w:pPr>
      <w:r w:rsidRPr="005A4400">
        <w:rPr>
          <w:rFonts w:ascii="Times New Roman" w:hAnsi="Times New Roman" w:cs="Times New Roman"/>
          <w:i/>
          <w:iCs/>
          <w:sz w:val="28"/>
          <w:szCs w:val="28"/>
          <w:lang w:val="en-US"/>
        </w:rPr>
        <w:t>Hadirin yang berbahagia!</w:t>
      </w:r>
    </w:p>
    <w:p w14:paraId="6FF04171" w14:textId="24A5339E" w:rsidR="00B43228" w:rsidRPr="005A4400" w:rsidRDefault="00186CB0" w:rsidP="00353B79">
      <w:pPr>
        <w:spacing w:after="240" w:line="312" w:lineRule="auto"/>
        <w:jc w:val="both"/>
        <w:rPr>
          <w:rFonts w:ascii="Times New Roman" w:hAnsi="Times New Roman" w:cs="Times New Roman"/>
          <w:sz w:val="28"/>
          <w:szCs w:val="28"/>
          <w:lang w:val="en-US"/>
        </w:rPr>
      </w:pPr>
      <w:r w:rsidRPr="005A4400">
        <w:rPr>
          <w:rFonts w:ascii="Times New Roman" w:hAnsi="Times New Roman" w:cs="Times New Roman"/>
          <w:i/>
          <w:iCs/>
          <w:sz w:val="28"/>
          <w:szCs w:val="28"/>
          <w:lang w:val="en-US"/>
        </w:rPr>
        <w:t xml:space="preserve">The founding father, </w:t>
      </w:r>
      <w:r w:rsidRPr="005A4400">
        <w:rPr>
          <w:rFonts w:ascii="Times New Roman" w:hAnsi="Times New Roman" w:cs="Times New Roman"/>
          <w:b/>
          <w:bCs/>
          <w:sz w:val="28"/>
          <w:szCs w:val="28"/>
          <w:lang w:val="en-US"/>
        </w:rPr>
        <w:t>Ir. Soekarno</w:t>
      </w:r>
      <w:r w:rsidRPr="005A4400">
        <w:rPr>
          <w:rFonts w:ascii="Times New Roman" w:hAnsi="Times New Roman" w:cs="Times New Roman"/>
          <w:sz w:val="28"/>
          <w:szCs w:val="28"/>
          <w:lang w:val="en-US"/>
        </w:rPr>
        <w:t xml:space="preserve"> pernah menyatakan bahwa “… hanya bangsa yang menghargai para pahlawannya dapat menjadi bangsa besar…”. Artinya, kebesaran suatu bangsa tidak akan pernah tercipta tanpa upaya kuat memberikan penghargaan yang besar kepada para pejuang terdahulu, termasuk para pejuang UM, yang telah mewarisi noktah-noktah kehidupan akademik dan non-akademik</w:t>
      </w:r>
      <w:r w:rsidR="00325927" w:rsidRPr="005A4400">
        <w:rPr>
          <w:rFonts w:ascii="Times New Roman" w:hAnsi="Times New Roman" w:cs="Times New Roman"/>
          <w:sz w:val="28"/>
          <w:szCs w:val="28"/>
          <w:lang w:val="en-US"/>
        </w:rPr>
        <w:t xml:space="preserve"> </w:t>
      </w:r>
      <w:r w:rsidR="00C36626" w:rsidRPr="005A4400">
        <w:rPr>
          <w:rFonts w:ascii="Times New Roman" w:hAnsi="Times New Roman" w:cs="Times New Roman"/>
          <w:sz w:val="28"/>
          <w:szCs w:val="28"/>
          <w:lang w:val="en-US"/>
        </w:rPr>
        <w:t xml:space="preserve">yang </w:t>
      </w:r>
      <w:r w:rsidR="00325927" w:rsidRPr="005A4400">
        <w:rPr>
          <w:rFonts w:ascii="Times New Roman" w:hAnsi="Times New Roman" w:cs="Times New Roman"/>
          <w:sz w:val="28"/>
          <w:szCs w:val="28"/>
          <w:lang w:val="en-US"/>
        </w:rPr>
        <w:t xml:space="preserve">sangat </w:t>
      </w:r>
      <w:r w:rsidR="00C36626" w:rsidRPr="005A4400">
        <w:rPr>
          <w:rFonts w:ascii="Times New Roman" w:hAnsi="Times New Roman" w:cs="Times New Roman"/>
          <w:sz w:val="28"/>
          <w:szCs w:val="28"/>
          <w:lang w:val="en-US"/>
        </w:rPr>
        <w:t>inspiratif</w:t>
      </w:r>
      <w:r w:rsidRPr="005A4400">
        <w:rPr>
          <w:rFonts w:ascii="Times New Roman" w:hAnsi="Times New Roman" w:cs="Times New Roman"/>
          <w:sz w:val="28"/>
          <w:szCs w:val="28"/>
          <w:lang w:val="en-US"/>
        </w:rPr>
        <w:t xml:space="preserve">. </w:t>
      </w:r>
      <w:r w:rsidR="00325927" w:rsidRPr="005A4400">
        <w:rPr>
          <w:rFonts w:ascii="Times New Roman" w:hAnsi="Times New Roman" w:cs="Times New Roman"/>
          <w:sz w:val="28"/>
          <w:szCs w:val="28"/>
          <w:lang w:val="en-US"/>
        </w:rPr>
        <w:t>Mungkin noktah kehidupan yang indah begitu banyak</w:t>
      </w:r>
      <w:r w:rsidR="00CE02C0" w:rsidRPr="005A4400">
        <w:rPr>
          <w:rFonts w:ascii="Times New Roman" w:hAnsi="Times New Roman" w:cs="Times New Roman"/>
          <w:sz w:val="28"/>
          <w:szCs w:val="28"/>
          <w:lang w:val="en-US"/>
        </w:rPr>
        <w:t xml:space="preserve"> dan belum terangkum ke dalam “buku pintar”</w:t>
      </w:r>
      <w:r w:rsidR="00325927" w:rsidRPr="005A4400">
        <w:rPr>
          <w:rFonts w:ascii="Times New Roman" w:hAnsi="Times New Roman" w:cs="Times New Roman"/>
          <w:sz w:val="28"/>
          <w:szCs w:val="28"/>
          <w:lang w:val="en-US"/>
        </w:rPr>
        <w:t xml:space="preserve">, </w:t>
      </w:r>
      <w:r w:rsidR="00CE02C0" w:rsidRPr="005A4400">
        <w:rPr>
          <w:rFonts w:ascii="Times New Roman" w:hAnsi="Times New Roman" w:cs="Times New Roman"/>
          <w:sz w:val="28"/>
          <w:szCs w:val="28"/>
          <w:lang w:val="en-US"/>
        </w:rPr>
        <w:t xml:space="preserve">namun </w:t>
      </w:r>
      <w:r w:rsidR="00325927" w:rsidRPr="005A4400">
        <w:rPr>
          <w:rFonts w:ascii="Times New Roman" w:hAnsi="Times New Roman" w:cs="Times New Roman"/>
          <w:sz w:val="28"/>
          <w:szCs w:val="28"/>
          <w:lang w:val="en-US"/>
        </w:rPr>
        <w:t xml:space="preserve">kita perlu mengetahuinya, dan dengannya kita akan menjadi orang yang bijak dalam mengakselerasi kehidupan UM berikutnya. </w:t>
      </w:r>
      <w:r w:rsidR="00325927" w:rsidRPr="005A4400">
        <w:rPr>
          <w:rFonts w:ascii="Times New Roman" w:hAnsi="Times New Roman" w:cs="Times New Roman"/>
          <w:b/>
          <w:bCs/>
          <w:sz w:val="28"/>
          <w:szCs w:val="28"/>
        </w:rPr>
        <w:t>John P. Schuster</w:t>
      </w:r>
      <w:r w:rsidR="00325927" w:rsidRPr="005A4400">
        <w:rPr>
          <w:rFonts w:ascii="Times New Roman" w:hAnsi="Times New Roman" w:cs="Times New Roman"/>
          <w:b/>
          <w:bCs/>
          <w:sz w:val="28"/>
          <w:szCs w:val="28"/>
          <w:lang w:val="en-US"/>
        </w:rPr>
        <w:t xml:space="preserve">, </w:t>
      </w:r>
      <w:r w:rsidR="00325927" w:rsidRPr="005A4400">
        <w:rPr>
          <w:rFonts w:ascii="Times New Roman" w:hAnsi="Times New Roman" w:cs="Times New Roman"/>
          <w:sz w:val="28"/>
          <w:szCs w:val="28"/>
          <w:lang w:val="en-US"/>
        </w:rPr>
        <w:t xml:space="preserve">peneliti senior dari </w:t>
      </w:r>
      <w:r w:rsidR="00325927" w:rsidRPr="005A4400">
        <w:rPr>
          <w:rFonts w:ascii="Times New Roman" w:hAnsi="Times New Roman" w:cs="Times New Roman"/>
          <w:b/>
          <w:bCs/>
          <w:sz w:val="28"/>
          <w:szCs w:val="28"/>
          <w:lang w:val="en-US"/>
        </w:rPr>
        <w:t>Columbia University</w:t>
      </w:r>
      <w:r w:rsidR="00325927" w:rsidRPr="005A4400">
        <w:rPr>
          <w:rFonts w:ascii="Times New Roman" w:hAnsi="Times New Roman" w:cs="Times New Roman"/>
          <w:sz w:val="28"/>
          <w:szCs w:val="28"/>
          <w:lang w:val="en-US"/>
        </w:rPr>
        <w:t>,</w:t>
      </w:r>
      <w:r w:rsidR="00325927" w:rsidRPr="005A4400">
        <w:rPr>
          <w:rFonts w:ascii="Times New Roman" w:hAnsi="Times New Roman" w:cs="Times New Roman"/>
          <w:b/>
          <w:bCs/>
          <w:sz w:val="28"/>
          <w:szCs w:val="28"/>
          <w:lang w:val="en-US"/>
        </w:rPr>
        <w:t xml:space="preserve"> </w:t>
      </w:r>
      <w:r w:rsidR="00325927" w:rsidRPr="005A4400">
        <w:rPr>
          <w:rFonts w:ascii="Times New Roman" w:hAnsi="Times New Roman" w:cs="Times New Roman"/>
          <w:sz w:val="28"/>
          <w:szCs w:val="28"/>
          <w:lang w:val="en-US"/>
        </w:rPr>
        <w:t>menyatakan bahwa</w:t>
      </w:r>
      <w:r w:rsidR="00325927" w:rsidRPr="005A4400">
        <w:rPr>
          <w:rFonts w:ascii="Times New Roman" w:hAnsi="Times New Roman" w:cs="Times New Roman"/>
          <w:b/>
          <w:bCs/>
          <w:sz w:val="28"/>
          <w:szCs w:val="28"/>
          <w:lang w:val="en-US"/>
        </w:rPr>
        <w:t xml:space="preserve"> “</w:t>
      </w:r>
      <w:r w:rsidR="00325927" w:rsidRPr="005A4400">
        <w:rPr>
          <w:rFonts w:ascii="Times New Roman" w:hAnsi="Times New Roman" w:cs="Times New Roman"/>
          <w:sz w:val="28"/>
          <w:szCs w:val="28"/>
          <w:lang w:val="en-US"/>
        </w:rPr>
        <w:t xml:space="preserve">…Jika kita kurang memanfaatkan sejarah, kita kehilangan sumber kebijaksanaan dan pengetahuan diri yang luar biasa. Masalahnya bukan sejarah itu sendiri, tetapi kita tidak menggunakannya dengan baik. </w:t>
      </w:r>
    </w:p>
    <w:p w14:paraId="40BFB63C" w14:textId="454597D6" w:rsidR="00DD124B" w:rsidRPr="005A4400" w:rsidRDefault="005C08C2" w:rsidP="00353B79">
      <w:pPr>
        <w:spacing w:after="240" w:line="312" w:lineRule="auto"/>
        <w:jc w:val="both"/>
        <w:rPr>
          <w:rFonts w:ascii="Times New Roman" w:hAnsi="Times New Roman" w:cs="Times New Roman"/>
          <w:sz w:val="28"/>
          <w:szCs w:val="28"/>
          <w:lang w:val="en-US"/>
        </w:rPr>
      </w:pPr>
      <w:r w:rsidRPr="005A4400">
        <w:rPr>
          <w:rFonts w:ascii="Times New Roman" w:hAnsi="Times New Roman" w:cs="Times New Roman"/>
          <w:sz w:val="28"/>
          <w:szCs w:val="28"/>
          <w:lang w:val="en-US"/>
        </w:rPr>
        <w:lastRenderedPageBreak/>
        <w:t xml:space="preserve">Artinya, </w:t>
      </w:r>
      <w:r w:rsidR="00B43228" w:rsidRPr="005A4400">
        <w:rPr>
          <w:rFonts w:ascii="Times New Roman" w:hAnsi="Times New Roman" w:cs="Times New Roman"/>
          <w:sz w:val="28"/>
          <w:szCs w:val="28"/>
          <w:lang w:val="en-US"/>
        </w:rPr>
        <w:t xml:space="preserve">kita sering merasa “hebat”. Tapi </w:t>
      </w:r>
      <w:r w:rsidRPr="005A4400">
        <w:rPr>
          <w:rFonts w:ascii="Times New Roman" w:hAnsi="Times New Roman" w:cs="Times New Roman"/>
          <w:sz w:val="28"/>
          <w:szCs w:val="28"/>
          <w:lang w:val="en-US"/>
        </w:rPr>
        <w:t xml:space="preserve">“hebat” sejatinya </w:t>
      </w:r>
      <w:r w:rsidRPr="006A73CB">
        <w:rPr>
          <w:rFonts w:ascii="Times New Roman" w:hAnsi="Times New Roman" w:cs="Times New Roman"/>
          <w:sz w:val="28"/>
          <w:szCs w:val="28"/>
          <w:lang w:val="en-US"/>
        </w:rPr>
        <w:t>tidak dat</w:t>
      </w:r>
      <w:r w:rsidR="002162EA" w:rsidRPr="006A73CB">
        <w:rPr>
          <w:rFonts w:ascii="Times New Roman" w:hAnsi="Times New Roman" w:cs="Times New Roman"/>
          <w:sz w:val="28"/>
          <w:szCs w:val="28"/>
          <w:lang w:val="en-US"/>
        </w:rPr>
        <w:t>a</w:t>
      </w:r>
      <w:r w:rsidRPr="006A73CB">
        <w:rPr>
          <w:rFonts w:ascii="Times New Roman" w:hAnsi="Times New Roman" w:cs="Times New Roman"/>
          <w:sz w:val="28"/>
          <w:szCs w:val="28"/>
          <w:lang w:val="en-US"/>
        </w:rPr>
        <w:t xml:space="preserve">ng sendiri dan tiba-tiba. “Hebat” sangat bergantung pada kearifan kita memaknai sejarah dengan baik, terutama melalui translitasi </w:t>
      </w:r>
      <w:r w:rsidRPr="006A73CB">
        <w:rPr>
          <w:rFonts w:ascii="Times New Roman" w:hAnsi="Times New Roman" w:cs="Times New Roman"/>
          <w:i/>
          <w:iCs/>
          <w:sz w:val="28"/>
          <w:szCs w:val="28"/>
          <w:lang w:val="en-US"/>
        </w:rPr>
        <w:t>values</w:t>
      </w:r>
      <w:r w:rsidRPr="006A73CB">
        <w:rPr>
          <w:rFonts w:ascii="Times New Roman" w:hAnsi="Times New Roman" w:cs="Times New Roman"/>
          <w:sz w:val="28"/>
          <w:szCs w:val="28"/>
          <w:lang w:val="en-US"/>
        </w:rPr>
        <w:t xml:space="preserve"> kepahlaw</w:t>
      </w:r>
      <w:r w:rsidRPr="005A4400">
        <w:rPr>
          <w:rFonts w:ascii="Times New Roman" w:hAnsi="Times New Roman" w:cs="Times New Roman"/>
          <w:sz w:val="28"/>
          <w:szCs w:val="28"/>
          <w:lang w:val="en-US"/>
        </w:rPr>
        <w:t xml:space="preserve">anan yang ditorehkan para pahlawan ke dalam aksi nyata kita sehari-hari, khususnya dalam melaksanakan amanah tri-darma secara kreatif, inovatif, dan kolektif, dengan jiwa </w:t>
      </w:r>
      <w:r w:rsidRPr="005A4400">
        <w:rPr>
          <w:rFonts w:ascii="Times New Roman" w:hAnsi="Times New Roman" w:cs="Times New Roman"/>
          <w:i/>
          <w:iCs/>
          <w:sz w:val="28"/>
          <w:szCs w:val="28"/>
          <w:lang w:val="en-US"/>
        </w:rPr>
        <w:t xml:space="preserve">excellence in learning innovation </w:t>
      </w:r>
      <w:r w:rsidRPr="005A4400">
        <w:rPr>
          <w:rFonts w:ascii="Times New Roman" w:hAnsi="Times New Roman" w:cs="Times New Roman"/>
          <w:sz w:val="28"/>
          <w:szCs w:val="28"/>
          <w:lang w:val="en-US"/>
        </w:rPr>
        <w:t xml:space="preserve">terutama dalam merespons </w:t>
      </w:r>
      <w:r w:rsidRPr="005A4400">
        <w:rPr>
          <w:rFonts w:ascii="Times New Roman" w:hAnsi="Times New Roman" w:cs="Times New Roman"/>
          <w:i/>
          <w:iCs/>
          <w:sz w:val="28"/>
          <w:szCs w:val="28"/>
          <w:lang w:val="en-US"/>
        </w:rPr>
        <w:t>trends</w:t>
      </w:r>
      <w:r w:rsidRPr="005A4400">
        <w:rPr>
          <w:rFonts w:ascii="Times New Roman" w:hAnsi="Times New Roman" w:cs="Times New Roman"/>
          <w:sz w:val="28"/>
          <w:szCs w:val="28"/>
          <w:lang w:val="en-US"/>
        </w:rPr>
        <w:t xml:space="preserve"> peradaban dunia di era industry 5.0 ke depan. Saya yakin </w:t>
      </w:r>
      <w:r w:rsidRPr="005A4400">
        <w:rPr>
          <w:rFonts w:ascii="Times New Roman" w:hAnsi="Times New Roman" w:cs="Times New Roman"/>
          <w:i/>
          <w:iCs/>
          <w:sz w:val="28"/>
          <w:szCs w:val="28"/>
          <w:lang w:val="en-US"/>
        </w:rPr>
        <w:t>values-values</w:t>
      </w:r>
      <w:r w:rsidRPr="005A4400">
        <w:rPr>
          <w:rFonts w:ascii="Times New Roman" w:hAnsi="Times New Roman" w:cs="Times New Roman"/>
          <w:sz w:val="28"/>
          <w:szCs w:val="28"/>
          <w:lang w:val="en-US"/>
        </w:rPr>
        <w:t xml:space="preserve"> tersebut tidak punah dan tidak akan pernah punah selama-lamanya. Sebagaimana saya yakin bahwa </w:t>
      </w:r>
      <w:r w:rsidRPr="005A4400">
        <w:rPr>
          <w:rFonts w:ascii="Times New Roman" w:hAnsi="Times New Roman" w:cs="Times New Roman"/>
          <w:i/>
          <w:iCs/>
          <w:sz w:val="28"/>
          <w:szCs w:val="28"/>
          <w:lang w:val="en-US"/>
        </w:rPr>
        <w:t>values</w:t>
      </w:r>
      <w:r w:rsidRPr="005A4400">
        <w:rPr>
          <w:rFonts w:ascii="Times New Roman" w:hAnsi="Times New Roman" w:cs="Times New Roman"/>
          <w:sz w:val="28"/>
          <w:szCs w:val="28"/>
          <w:lang w:val="en-US"/>
        </w:rPr>
        <w:t xml:space="preserve"> tersebut merupakan </w:t>
      </w:r>
      <w:r w:rsidRPr="005A4400">
        <w:rPr>
          <w:rFonts w:ascii="Times New Roman" w:hAnsi="Times New Roman" w:cs="Times New Roman"/>
          <w:i/>
          <w:iCs/>
          <w:sz w:val="28"/>
          <w:szCs w:val="28"/>
          <w:lang w:val="en-US"/>
        </w:rPr>
        <w:t>inner driven</w:t>
      </w:r>
      <w:r w:rsidRPr="005A4400">
        <w:rPr>
          <w:rFonts w:ascii="Times New Roman" w:hAnsi="Times New Roman" w:cs="Times New Roman"/>
          <w:sz w:val="28"/>
          <w:szCs w:val="28"/>
          <w:lang w:val="en-US"/>
        </w:rPr>
        <w:t xml:space="preserve"> bagi setiap pribadi insan UM </w:t>
      </w:r>
      <w:r w:rsidR="00B43228" w:rsidRPr="005A4400">
        <w:rPr>
          <w:rFonts w:ascii="Times New Roman" w:hAnsi="Times New Roman" w:cs="Times New Roman"/>
          <w:sz w:val="28"/>
          <w:szCs w:val="28"/>
          <w:lang w:val="en-US"/>
        </w:rPr>
        <w:t>untuk tiada henti</w:t>
      </w:r>
      <w:r w:rsidRPr="005A4400">
        <w:rPr>
          <w:rFonts w:ascii="Times New Roman" w:hAnsi="Times New Roman" w:cs="Times New Roman"/>
          <w:sz w:val="28"/>
          <w:szCs w:val="28"/>
          <w:lang w:val="en-US"/>
        </w:rPr>
        <w:t xml:space="preserve"> bergerak secara kolektif berinovasi mewujudkan mimpi UM sebagai “Guru Indonesia, Asia, dan dikenal Dunia”. </w:t>
      </w:r>
    </w:p>
    <w:p w14:paraId="3B49769A" w14:textId="77777777" w:rsidR="00325927" w:rsidRPr="005A4400" w:rsidRDefault="00325927" w:rsidP="00325927">
      <w:pPr>
        <w:spacing w:after="240" w:line="312" w:lineRule="auto"/>
        <w:jc w:val="both"/>
        <w:rPr>
          <w:rFonts w:ascii="Times New Roman" w:hAnsi="Times New Roman" w:cs="Times New Roman"/>
          <w:i/>
          <w:iCs/>
          <w:sz w:val="28"/>
          <w:szCs w:val="28"/>
          <w:lang w:val="en-US"/>
        </w:rPr>
      </w:pPr>
      <w:r w:rsidRPr="005A4400">
        <w:rPr>
          <w:rFonts w:ascii="Times New Roman" w:hAnsi="Times New Roman" w:cs="Times New Roman"/>
          <w:i/>
          <w:iCs/>
          <w:sz w:val="28"/>
          <w:szCs w:val="28"/>
          <w:lang w:val="en-US"/>
        </w:rPr>
        <w:t>Hadirin yang berbahagia!</w:t>
      </w:r>
    </w:p>
    <w:p w14:paraId="79D0EFB1" w14:textId="49DE6BC1" w:rsidR="00836402" w:rsidRPr="005A4400" w:rsidRDefault="00C36626" w:rsidP="00353B79">
      <w:pPr>
        <w:spacing w:after="240" w:line="312" w:lineRule="auto"/>
        <w:jc w:val="both"/>
        <w:rPr>
          <w:rFonts w:ascii="Times New Roman" w:hAnsi="Times New Roman" w:cs="Times New Roman"/>
          <w:sz w:val="28"/>
          <w:szCs w:val="28"/>
          <w:lang w:val="en-US"/>
        </w:rPr>
      </w:pPr>
      <w:r w:rsidRPr="005A4400">
        <w:rPr>
          <w:rFonts w:ascii="Times New Roman" w:hAnsi="Times New Roman" w:cs="Times New Roman"/>
          <w:sz w:val="28"/>
          <w:szCs w:val="28"/>
          <w:lang w:val="en-US"/>
        </w:rPr>
        <w:t xml:space="preserve">Melalui momentum peringatan Hari Pahlawan tahun 2021 ini, saya ingin </w:t>
      </w:r>
      <w:r w:rsidR="00B43228" w:rsidRPr="005A4400">
        <w:rPr>
          <w:rFonts w:ascii="Times New Roman" w:hAnsi="Times New Roman" w:cs="Times New Roman"/>
          <w:sz w:val="28"/>
          <w:szCs w:val="28"/>
          <w:lang w:val="en-US"/>
        </w:rPr>
        <w:t xml:space="preserve">pula menggugah jiwa nasionalisme </w:t>
      </w:r>
      <w:r w:rsidR="00B43228" w:rsidRPr="006A73CB">
        <w:rPr>
          <w:rFonts w:ascii="Times New Roman" w:hAnsi="Times New Roman" w:cs="Times New Roman"/>
          <w:sz w:val="28"/>
          <w:szCs w:val="28"/>
          <w:lang w:val="en-US"/>
        </w:rPr>
        <w:t>dan patriotism</w:t>
      </w:r>
      <w:r w:rsidR="002162EA" w:rsidRPr="006A73CB">
        <w:rPr>
          <w:rFonts w:ascii="Times New Roman" w:hAnsi="Times New Roman" w:cs="Times New Roman"/>
          <w:sz w:val="28"/>
          <w:szCs w:val="28"/>
          <w:lang w:val="en-US"/>
        </w:rPr>
        <w:t>e</w:t>
      </w:r>
      <w:r w:rsidR="00B43228" w:rsidRPr="006A73CB">
        <w:rPr>
          <w:rFonts w:ascii="Times New Roman" w:hAnsi="Times New Roman" w:cs="Times New Roman"/>
          <w:sz w:val="28"/>
          <w:szCs w:val="28"/>
          <w:lang w:val="en-US"/>
        </w:rPr>
        <w:t xml:space="preserve"> sivitas UM untuk secara aktif merawat Pancasila dan Negara Kesatuan Republik Indonesia</w:t>
      </w:r>
      <w:r w:rsidR="00B43228" w:rsidRPr="005A4400">
        <w:rPr>
          <w:rFonts w:ascii="Times New Roman" w:hAnsi="Times New Roman" w:cs="Times New Roman"/>
          <w:sz w:val="28"/>
          <w:szCs w:val="28"/>
          <w:lang w:val="en-US"/>
        </w:rPr>
        <w:t xml:space="preserve"> (NKRI). Kita sangat beruntung memiliki Pancasila dan hidup dalam bingkai NKRI. Banyak negara yang tidak seberuntung negara kita. Negara-negara tersebut banyak berhadapan dengan beragam masalah, misalnya krisis ideologi, rasisme, radikalisme, dll., sementara kita, alhamdulillah masih terlindungi dari hal-hal yang demikian. </w:t>
      </w:r>
      <w:r w:rsidR="007A45C0" w:rsidRPr="005A4400">
        <w:rPr>
          <w:rFonts w:ascii="Times New Roman" w:hAnsi="Times New Roman" w:cs="Times New Roman"/>
          <w:sz w:val="28"/>
          <w:szCs w:val="28"/>
          <w:lang w:val="en-US"/>
        </w:rPr>
        <w:t>Pancasila merupakan benteng pertahanan yang kokoh untuk melawan berbagai tindakan-tindakan negati</w:t>
      </w:r>
      <w:r w:rsidR="002162EA">
        <w:rPr>
          <w:rFonts w:ascii="Times New Roman" w:hAnsi="Times New Roman" w:cs="Times New Roman"/>
          <w:sz w:val="28"/>
          <w:szCs w:val="28"/>
          <w:lang w:val="en-US"/>
        </w:rPr>
        <w:t>f</w:t>
      </w:r>
      <w:r w:rsidR="007A45C0" w:rsidRPr="005A4400">
        <w:rPr>
          <w:rFonts w:ascii="Times New Roman" w:hAnsi="Times New Roman" w:cs="Times New Roman"/>
          <w:sz w:val="28"/>
          <w:szCs w:val="28"/>
          <w:lang w:val="en-US"/>
        </w:rPr>
        <w:t xml:space="preserve"> tersebut. Seluruh sivitas UM berkewajiban mengawalnya dengan sungguh-sungguh dan sangat hati-hati.</w:t>
      </w:r>
    </w:p>
    <w:p w14:paraId="0A061752" w14:textId="45A46B8D" w:rsidR="007A45C0" w:rsidRPr="005A4400" w:rsidRDefault="007A45C0" w:rsidP="00353B79">
      <w:pPr>
        <w:spacing w:after="240" w:line="312" w:lineRule="auto"/>
        <w:jc w:val="both"/>
        <w:rPr>
          <w:rFonts w:ascii="Times New Roman" w:hAnsi="Times New Roman" w:cs="Times New Roman"/>
          <w:sz w:val="28"/>
          <w:szCs w:val="28"/>
          <w:lang w:val="en-US"/>
        </w:rPr>
      </w:pPr>
      <w:r w:rsidRPr="005A4400">
        <w:rPr>
          <w:rFonts w:ascii="Times New Roman" w:hAnsi="Times New Roman" w:cs="Times New Roman"/>
          <w:sz w:val="28"/>
          <w:szCs w:val="28"/>
          <w:lang w:val="en-US"/>
        </w:rPr>
        <w:t>Oleh karena itu, saya memandang perlunya langkah-langkah konkrit dalam pengawalan ini. Utamanya, kita wajib memiliki kepekaan dan kepedulian yang tinggi dalam memproteksi mahasiswa agar tidak terjerumus ke dalam kampanye dan propaganda ideologi ekstrem radikal. Tujuannya agar mahasiswa tidak mencari referensi alternatif selain Pancasila dan NKRI, yang terbukti ampuh membingkai dasar “bhinneka tunggal ika”.</w:t>
      </w:r>
    </w:p>
    <w:p w14:paraId="69921488" w14:textId="77777777" w:rsidR="007A45C0" w:rsidRPr="005A4400" w:rsidRDefault="007A45C0" w:rsidP="007A45C0">
      <w:pPr>
        <w:spacing w:after="240" w:line="312" w:lineRule="auto"/>
        <w:jc w:val="both"/>
        <w:rPr>
          <w:rFonts w:ascii="Times New Roman" w:hAnsi="Times New Roman" w:cs="Times New Roman"/>
          <w:i/>
          <w:iCs/>
          <w:sz w:val="28"/>
          <w:szCs w:val="28"/>
          <w:lang w:val="en-US"/>
        </w:rPr>
      </w:pPr>
      <w:r w:rsidRPr="005A4400">
        <w:rPr>
          <w:rFonts w:ascii="Times New Roman" w:hAnsi="Times New Roman" w:cs="Times New Roman"/>
          <w:i/>
          <w:iCs/>
          <w:sz w:val="28"/>
          <w:szCs w:val="28"/>
          <w:lang w:val="en-US"/>
        </w:rPr>
        <w:t>Hadirin yang berbahagia!</w:t>
      </w:r>
    </w:p>
    <w:p w14:paraId="4FBEE633" w14:textId="55AA813D" w:rsidR="007A45C0" w:rsidRPr="005A4400" w:rsidRDefault="007A45C0" w:rsidP="00353B79">
      <w:pPr>
        <w:spacing w:after="240" w:line="312" w:lineRule="auto"/>
        <w:jc w:val="both"/>
        <w:rPr>
          <w:rFonts w:ascii="Times New Roman" w:hAnsi="Times New Roman" w:cs="Times New Roman"/>
          <w:sz w:val="28"/>
          <w:szCs w:val="28"/>
          <w:lang w:val="en-US"/>
        </w:rPr>
      </w:pPr>
      <w:r w:rsidRPr="005A4400">
        <w:rPr>
          <w:rFonts w:ascii="Times New Roman" w:hAnsi="Times New Roman" w:cs="Times New Roman"/>
          <w:sz w:val="28"/>
          <w:szCs w:val="28"/>
          <w:lang w:val="en-US"/>
        </w:rPr>
        <w:lastRenderedPageBreak/>
        <w:t xml:space="preserve">Tentu kita semua ingin menjadi pemenang dalam kompetisi kehidupan yang semakin rumit ini. Meneguhkan keyakinan tentang kuatnya pengaruh semangat kepahlawanan menjadi sangat penting dan utama. Para pahlawan tidak mengenal kata “tidak bisa”, “tidak berdaya”, “tidak sanggup”, yang ada hanyalah “gelora untuk menang” sekalipun dalam keterbatasan. </w:t>
      </w:r>
      <w:r w:rsidR="005A4400" w:rsidRPr="005A4400">
        <w:rPr>
          <w:rFonts w:ascii="Times New Roman" w:hAnsi="Times New Roman" w:cs="Times New Roman"/>
          <w:sz w:val="28"/>
          <w:szCs w:val="28"/>
          <w:lang w:val="en-US"/>
        </w:rPr>
        <w:t>Mereka merupakan pejuang-pejuang inspiratif dan kita selanjutnya akan menjadi orang-orang inspiratif berikutnya yang gigih berjuang untuk melahirkan generasi-generasi inspiratif berikutnya. Tiada tindakan luhur yang pantas kita lakukan, kecuali senantiasa mendoakannya yang terbaik dan meneruskan gelora juangnya di setiap keadaan dan tempat, khususnya di UM tercinta ini.</w:t>
      </w:r>
    </w:p>
    <w:p w14:paraId="092CDB01" w14:textId="129A6BDD" w:rsidR="005A4400" w:rsidRPr="005A4400" w:rsidRDefault="005A4400" w:rsidP="00353B79">
      <w:pPr>
        <w:spacing w:after="240" w:line="312" w:lineRule="auto"/>
        <w:jc w:val="both"/>
        <w:rPr>
          <w:rFonts w:ascii="Times New Roman" w:hAnsi="Times New Roman" w:cs="Times New Roman"/>
          <w:sz w:val="28"/>
          <w:szCs w:val="28"/>
          <w:lang w:val="en-US"/>
        </w:rPr>
      </w:pPr>
      <w:r w:rsidRPr="005A4400">
        <w:rPr>
          <w:rFonts w:ascii="Times New Roman" w:hAnsi="Times New Roman" w:cs="Times New Roman"/>
          <w:sz w:val="28"/>
          <w:szCs w:val="28"/>
          <w:lang w:val="en-US"/>
        </w:rPr>
        <w:t xml:space="preserve">Kobarkanlah semangat para pahlawan. </w:t>
      </w:r>
    </w:p>
    <w:p w14:paraId="4928B75B" w14:textId="13E4A572" w:rsidR="005A4400" w:rsidRPr="005A4400" w:rsidRDefault="005A4400" w:rsidP="00353B79">
      <w:pPr>
        <w:spacing w:after="240" w:line="312" w:lineRule="auto"/>
        <w:jc w:val="both"/>
        <w:rPr>
          <w:rFonts w:ascii="Times New Roman" w:hAnsi="Times New Roman" w:cs="Times New Roman"/>
          <w:i/>
          <w:iCs/>
          <w:sz w:val="28"/>
          <w:szCs w:val="28"/>
          <w:lang w:val="en-US"/>
        </w:rPr>
      </w:pPr>
      <w:r w:rsidRPr="005A4400">
        <w:rPr>
          <w:rFonts w:ascii="Times New Roman" w:hAnsi="Times New Roman" w:cs="Times New Roman"/>
          <w:i/>
          <w:iCs/>
          <w:sz w:val="28"/>
          <w:szCs w:val="28"/>
          <w:lang w:val="en-US"/>
        </w:rPr>
        <w:t>Wassalamu’alaikum Wr. Wb.</w:t>
      </w:r>
    </w:p>
    <w:sectPr w:rsidR="005A4400" w:rsidRPr="005A4400" w:rsidSect="008B3911">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B2437"/>
    <w:multiLevelType w:val="hybridMultilevel"/>
    <w:tmpl w:val="2E2A4AA4"/>
    <w:lvl w:ilvl="0" w:tplc="7382CE8E">
      <w:start w:val="1"/>
      <w:numFmt w:val="bullet"/>
      <w:lvlText w:val="­"/>
      <w:lvlJc w:val="lef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4F"/>
    <w:rsid w:val="00186CB0"/>
    <w:rsid w:val="002162EA"/>
    <w:rsid w:val="0031356A"/>
    <w:rsid w:val="00325927"/>
    <w:rsid w:val="00353B79"/>
    <w:rsid w:val="003B714F"/>
    <w:rsid w:val="0049228F"/>
    <w:rsid w:val="004D59A9"/>
    <w:rsid w:val="00520061"/>
    <w:rsid w:val="00555945"/>
    <w:rsid w:val="005A4400"/>
    <w:rsid w:val="005C08C2"/>
    <w:rsid w:val="006A73CB"/>
    <w:rsid w:val="007A45C0"/>
    <w:rsid w:val="00836402"/>
    <w:rsid w:val="008B3911"/>
    <w:rsid w:val="00971E55"/>
    <w:rsid w:val="00AA73E3"/>
    <w:rsid w:val="00B43228"/>
    <w:rsid w:val="00BF4892"/>
    <w:rsid w:val="00C36626"/>
    <w:rsid w:val="00CE02C0"/>
    <w:rsid w:val="00DD124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16D6"/>
  <w15:chartTrackingRefBased/>
  <w15:docId w15:val="{CCB01A82-14A8-4E9A-8F38-C4638D9E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9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14F"/>
    <w:pPr>
      <w:ind w:left="720"/>
      <w:contextualSpacing/>
    </w:pPr>
  </w:style>
  <w:style w:type="character" w:customStyle="1" w:styleId="Heading1Char">
    <w:name w:val="Heading 1 Char"/>
    <w:basedOn w:val="DefaultParagraphFont"/>
    <w:link w:val="Heading1"/>
    <w:uiPriority w:val="9"/>
    <w:rsid w:val="003259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31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Juharyanto Juharyanto</dc:creator>
  <cp:keywords/>
  <dc:description/>
  <cp:lastModifiedBy>elfin m</cp:lastModifiedBy>
  <cp:revision>13</cp:revision>
  <cp:lastPrinted>2021-11-09T05:41:00Z</cp:lastPrinted>
  <dcterms:created xsi:type="dcterms:W3CDTF">2021-11-09T03:18:00Z</dcterms:created>
  <dcterms:modified xsi:type="dcterms:W3CDTF">2021-11-09T08:17:00Z</dcterms:modified>
</cp:coreProperties>
</file>